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2539D" w:rsidRDefault="00000000">
      <w:pPr>
        <w:jc w:val="center"/>
        <w:rPr>
          <w:b/>
          <w:color w:val="FF0000"/>
          <w:sz w:val="40"/>
          <w:szCs w:val="40"/>
        </w:rPr>
      </w:pPr>
      <w:r>
        <w:rPr>
          <w:b/>
          <w:color w:val="FF0000"/>
          <w:sz w:val="40"/>
          <w:szCs w:val="40"/>
        </w:rPr>
        <w:t>EMERGENCY PLAN</w:t>
      </w:r>
    </w:p>
    <w:p w14:paraId="00000002" w14:textId="77777777" w:rsidR="0032539D" w:rsidRDefault="00000000">
      <w:pPr>
        <w:spacing w:line="240" w:lineRule="auto"/>
        <w:rPr>
          <w:b/>
          <w:sz w:val="32"/>
          <w:szCs w:val="32"/>
        </w:rPr>
      </w:pPr>
      <w:r>
        <w:rPr>
          <w:b/>
          <w:sz w:val="32"/>
          <w:szCs w:val="32"/>
        </w:rPr>
        <w:t>East Bridgford Village Hall</w:t>
      </w:r>
    </w:p>
    <w:p w14:paraId="00000003" w14:textId="77777777" w:rsidR="0032539D" w:rsidRDefault="00000000">
      <w:pPr>
        <w:spacing w:line="240" w:lineRule="auto"/>
        <w:rPr>
          <w:b/>
          <w:sz w:val="32"/>
          <w:szCs w:val="32"/>
        </w:rPr>
      </w:pPr>
      <w:r>
        <w:rPr>
          <w:b/>
          <w:sz w:val="32"/>
          <w:szCs w:val="32"/>
        </w:rPr>
        <w:t>Main Street</w:t>
      </w:r>
    </w:p>
    <w:p w14:paraId="70B00401" w14:textId="77777777" w:rsidR="005E191E" w:rsidRDefault="00000000">
      <w:pPr>
        <w:spacing w:line="240" w:lineRule="auto"/>
        <w:rPr>
          <w:b/>
          <w:sz w:val="32"/>
          <w:szCs w:val="32"/>
        </w:rPr>
      </w:pPr>
      <w:r>
        <w:rPr>
          <w:b/>
          <w:sz w:val="32"/>
          <w:szCs w:val="32"/>
        </w:rPr>
        <w:t xml:space="preserve">NG13 </w:t>
      </w:r>
      <w:r w:rsidRPr="00275291">
        <w:rPr>
          <w:b/>
          <w:sz w:val="32"/>
          <w:szCs w:val="32"/>
        </w:rPr>
        <w:t>8NH</w:t>
      </w:r>
    </w:p>
    <w:p w14:paraId="00000004" w14:textId="3D75F11F" w:rsidR="0032539D" w:rsidRDefault="00000000">
      <w:pPr>
        <w:spacing w:line="240" w:lineRule="auto"/>
      </w:pPr>
      <w:r>
        <w:t>……………………………………………………………………………</w:t>
      </w:r>
    </w:p>
    <w:p w14:paraId="00000005" w14:textId="77777777" w:rsidR="0032539D" w:rsidRDefault="00000000">
      <w:r>
        <w:t>Emergency plan adopted by East Bridgford Village Hall Committee</w:t>
      </w:r>
    </w:p>
    <w:p w14:paraId="00000006" w14:textId="1C38C5B8" w:rsidR="0032539D" w:rsidRDefault="00000000">
      <w:r>
        <w:t xml:space="preserve">Signed: </w:t>
      </w:r>
      <w:r w:rsidR="0008660B">
        <w:t xml:space="preserve">            </w:t>
      </w:r>
      <w:r w:rsidR="0008660B">
        <w:rPr>
          <w:noProof/>
        </w:rPr>
        <w:drawing>
          <wp:inline distT="0" distB="0" distL="0" distR="0" wp14:anchorId="08A85AA3" wp14:editId="67B5B678">
            <wp:extent cx="1618407" cy="648733"/>
            <wp:effectExtent l="0" t="0" r="0" b="0"/>
            <wp:docPr id="1267527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27576" name="Picture 1267527576"/>
                    <pic:cNvPicPr/>
                  </pic:nvPicPr>
                  <pic:blipFill>
                    <a:blip r:embed="rId6"/>
                    <a:stretch>
                      <a:fillRect/>
                    </a:stretch>
                  </pic:blipFill>
                  <pic:spPr>
                    <a:xfrm>
                      <a:off x="0" y="0"/>
                      <a:ext cx="1688844" cy="676967"/>
                    </a:xfrm>
                    <a:prstGeom prst="rect">
                      <a:avLst/>
                    </a:prstGeom>
                  </pic:spPr>
                </pic:pic>
              </a:graphicData>
            </a:graphic>
          </wp:inline>
        </w:drawing>
      </w:r>
      <w:r w:rsidR="0008660B">
        <w:t xml:space="preserve">  </w:t>
      </w:r>
      <w:r>
        <w:t xml:space="preserve">Village Hall </w:t>
      </w:r>
      <w:r w:rsidR="005E191E">
        <w:t xml:space="preserve">Management </w:t>
      </w:r>
      <w:r>
        <w:t>Committee Chairperson</w:t>
      </w:r>
    </w:p>
    <w:p w14:paraId="00000007" w14:textId="0BB48FB5" w:rsidR="0032539D" w:rsidRDefault="00000000">
      <w:r>
        <w:t xml:space="preserve">Date: </w:t>
      </w:r>
      <w:r w:rsidR="0008660B">
        <w:t>12/01/2026</w:t>
      </w:r>
    </w:p>
    <w:p w14:paraId="00000008" w14:textId="15A05773" w:rsidR="0032539D" w:rsidRDefault="00000000">
      <w:r>
        <w:t xml:space="preserve">Review date by </w:t>
      </w:r>
      <w:r w:rsidR="00EA7CBC">
        <w:t>12/01/2031</w:t>
      </w:r>
    </w:p>
    <w:p w14:paraId="00000009" w14:textId="77777777" w:rsidR="0032539D" w:rsidRDefault="00000000">
      <w:r>
        <w:t>……………………………………………………………………………..</w:t>
      </w:r>
    </w:p>
    <w:p w14:paraId="0000000A" w14:textId="77777777" w:rsidR="0032539D" w:rsidRDefault="00000000">
      <w:pPr>
        <w:rPr>
          <w:b/>
          <w:sz w:val="32"/>
          <w:szCs w:val="32"/>
        </w:rPr>
      </w:pPr>
      <w:r>
        <w:rPr>
          <w:b/>
          <w:sz w:val="32"/>
          <w:szCs w:val="32"/>
        </w:rPr>
        <w:t>Introduction</w:t>
      </w:r>
    </w:p>
    <w:p w14:paraId="0000000B" w14:textId="77777777" w:rsidR="0032539D" w:rsidRDefault="00000000">
      <w:r>
        <w:t>This Emergency Plan is intended to address the reasonably foreseeable emergencies that could arise at East Bridgford Village Hall that may have an adverse impact on people and property.</w:t>
      </w:r>
    </w:p>
    <w:p w14:paraId="0000000C" w14:textId="77777777" w:rsidR="0032539D" w:rsidRDefault="00000000">
      <w:r>
        <w:t>The foundation for this Emergency Plan is derived from the Village Hall’s significant hazards defined by the Village Hall Committee:</w:t>
      </w:r>
    </w:p>
    <w:p w14:paraId="0000000D" w14:textId="77777777" w:rsidR="0032539D" w:rsidRDefault="00000000">
      <w:pPr>
        <w:numPr>
          <w:ilvl w:val="0"/>
          <w:numId w:val="1"/>
        </w:numPr>
        <w:pBdr>
          <w:top w:val="nil"/>
          <w:left w:val="nil"/>
          <w:bottom w:val="nil"/>
          <w:right w:val="nil"/>
          <w:between w:val="nil"/>
        </w:pBdr>
        <w:spacing w:after="0"/>
        <w:rPr>
          <w:b/>
          <w:color w:val="FF0000"/>
          <w:sz w:val="28"/>
          <w:szCs w:val="28"/>
        </w:rPr>
      </w:pPr>
      <w:r>
        <w:rPr>
          <w:b/>
          <w:color w:val="FF0000"/>
          <w:sz w:val="28"/>
          <w:szCs w:val="28"/>
        </w:rPr>
        <w:t>Fire</w:t>
      </w:r>
    </w:p>
    <w:p w14:paraId="0000000E" w14:textId="77777777" w:rsidR="0032539D" w:rsidRDefault="00000000">
      <w:pPr>
        <w:numPr>
          <w:ilvl w:val="0"/>
          <w:numId w:val="1"/>
        </w:numPr>
        <w:pBdr>
          <w:top w:val="nil"/>
          <w:left w:val="nil"/>
          <w:bottom w:val="nil"/>
          <w:right w:val="nil"/>
          <w:between w:val="nil"/>
        </w:pBdr>
        <w:spacing w:after="0"/>
        <w:rPr>
          <w:b/>
          <w:color w:val="FF0000"/>
          <w:sz w:val="28"/>
          <w:szCs w:val="28"/>
        </w:rPr>
      </w:pPr>
      <w:r>
        <w:rPr>
          <w:b/>
          <w:color w:val="FF0000"/>
          <w:sz w:val="28"/>
          <w:szCs w:val="28"/>
        </w:rPr>
        <w:t>Accidental Injury</w:t>
      </w:r>
    </w:p>
    <w:p w14:paraId="0000000F" w14:textId="77777777" w:rsidR="0032539D" w:rsidRDefault="00000000">
      <w:pPr>
        <w:numPr>
          <w:ilvl w:val="0"/>
          <w:numId w:val="1"/>
        </w:numPr>
        <w:pBdr>
          <w:top w:val="nil"/>
          <w:left w:val="nil"/>
          <w:bottom w:val="nil"/>
          <w:right w:val="nil"/>
          <w:between w:val="nil"/>
        </w:pBdr>
        <w:spacing w:after="0"/>
        <w:rPr>
          <w:b/>
          <w:color w:val="FF0000"/>
          <w:sz w:val="28"/>
          <w:szCs w:val="28"/>
        </w:rPr>
      </w:pPr>
      <w:r>
        <w:rPr>
          <w:b/>
          <w:color w:val="FF0000"/>
          <w:sz w:val="28"/>
          <w:szCs w:val="28"/>
        </w:rPr>
        <w:t>Illness</w:t>
      </w:r>
    </w:p>
    <w:p w14:paraId="00000010" w14:textId="77777777" w:rsidR="0032539D" w:rsidRDefault="00000000">
      <w:pPr>
        <w:numPr>
          <w:ilvl w:val="0"/>
          <w:numId w:val="1"/>
        </w:numPr>
        <w:pBdr>
          <w:top w:val="nil"/>
          <w:left w:val="nil"/>
          <w:bottom w:val="nil"/>
          <w:right w:val="nil"/>
          <w:between w:val="nil"/>
        </w:pBdr>
        <w:spacing w:after="0"/>
        <w:rPr>
          <w:b/>
          <w:color w:val="FF0000"/>
          <w:sz w:val="28"/>
          <w:szCs w:val="28"/>
        </w:rPr>
      </w:pPr>
      <w:r>
        <w:rPr>
          <w:b/>
          <w:color w:val="FF0000"/>
          <w:sz w:val="28"/>
          <w:szCs w:val="28"/>
        </w:rPr>
        <w:t>Loss Of Containment (Gas/Water)</w:t>
      </w:r>
    </w:p>
    <w:p w14:paraId="00000011" w14:textId="77777777" w:rsidR="0032539D" w:rsidRDefault="00000000">
      <w:pPr>
        <w:numPr>
          <w:ilvl w:val="0"/>
          <w:numId w:val="1"/>
        </w:numPr>
        <w:pBdr>
          <w:top w:val="nil"/>
          <w:left w:val="nil"/>
          <w:bottom w:val="nil"/>
          <w:right w:val="nil"/>
          <w:between w:val="nil"/>
        </w:pBdr>
        <w:spacing w:after="0"/>
        <w:rPr>
          <w:b/>
          <w:color w:val="FF0000"/>
          <w:sz w:val="28"/>
          <w:szCs w:val="28"/>
        </w:rPr>
      </w:pPr>
      <w:r>
        <w:rPr>
          <w:b/>
          <w:color w:val="FF0000"/>
          <w:sz w:val="28"/>
          <w:szCs w:val="28"/>
        </w:rPr>
        <w:t>Electrical Malfunction</w:t>
      </w:r>
    </w:p>
    <w:p w14:paraId="00000012" w14:textId="77777777" w:rsidR="0032539D" w:rsidRDefault="0032539D">
      <w:pPr>
        <w:pBdr>
          <w:top w:val="nil"/>
          <w:left w:val="nil"/>
          <w:bottom w:val="nil"/>
          <w:right w:val="nil"/>
          <w:between w:val="nil"/>
        </w:pBdr>
        <w:spacing w:after="0"/>
        <w:rPr>
          <w:b/>
          <w:color w:val="FF0000"/>
          <w:sz w:val="28"/>
          <w:szCs w:val="28"/>
          <w:highlight w:val="yellow"/>
        </w:rPr>
      </w:pPr>
    </w:p>
    <w:p w14:paraId="00000013" w14:textId="77777777" w:rsidR="0032539D" w:rsidRDefault="0032539D">
      <w:pPr>
        <w:pBdr>
          <w:top w:val="nil"/>
          <w:left w:val="nil"/>
          <w:bottom w:val="nil"/>
          <w:right w:val="nil"/>
          <w:between w:val="nil"/>
        </w:pBdr>
        <w:spacing w:after="0"/>
        <w:rPr>
          <w:b/>
          <w:color w:val="FF0000"/>
          <w:sz w:val="28"/>
          <w:szCs w:val="28"/>
          <w:highlight w:val="yellow"/>
        </w:rPr>
      </w:pPr>
    </w:p>
    <w:p w14:paraId="00000014" w14:textId="77777777" w:rsidR="0032539D" w:rsidRDefault="00000000">
      <w:pPr>
        <w:pBdr>
          <w:top w:val="nil"/>
          <w:left w:val="nil"/>
          <w:bottom w:val="nil"/>
          <w:right w:val="nil"/>
          <w:between w:val="nil"/>
        </w:pBdr>
        <w:spacing w:after="0"/>
        <w:rPr>
          <w:b/>
          <w:sz w:val="32"/>
          <w:szCs w:val="32"/>
        </w:rPr>
      </w:pPr>
      <w:r>
        <w:rPr>
          <w:b/>
          <w:sz w:val="32"/>
          <w:szCs w:val="32"/>
        </w:rPr>
        <w:t>Emergency Plans</w:t>
      </w:r>
    </w:p>
    <w:p w14:paraId="00000015" w14:textId="77777777" w:rsidR="0032539D" w:rsidRDefault="00000000">
      <w:pPr>
        <w:rPr>
          <w:b/>
          <w:color w:val="FF0000"/>
          <w:sz w:val="28"/>
          <w:szCs w:val="28"/>
        </w:rPr>
      </w:pPr>
      <w:r>
        <w:rPr>
          <w:b/>
          <w:color w:val="FF0000"/>
          <w:sz w:val="28"/>
          <w:szCs w:val="28"/>
        </w:rPr>
        <w:t>Fire</w:t>
      </w:r>
    </w:p>
    <w:p w14:paraId="00000016" w14:textId="77777777" w:rsidR="0032539D" w:rsidRDefault="00000000">
      <w:pPr>
        <w:rPr>
          <w:b/>
        </w:rPr>
      </w:pPr>
      <w:r>
        <w:rPr>
          <w:b/>
        </w:rPr>
        <w:t>Action to be taken by a person discovering a fire</w:t>
      </w:r>
    </w:p>
    <w:p w14:paraId="00000017" w14:textId="77777777" w:rsidR="0032539D" w:rsidRDefault="00000000">
      <w:r>
        <w:t>1. Raise the alarm by activating nearest fire alarm</w:t>
      </w:r>
    </w:p>
    <w:p w14:paraId="00000018" w14:textId="77777777" w:rsidR="0032539D" w:rsidRDefault="00000000">
      <w:r>
        <w:t>2. Dial the Emergency Services (999)</w:t>
      </w:r>
    </w:p>
    <w:p w14:paraId="00000019" w14:textId="77777777" w:rsidR="0032539D" w:rsidRDefault="00000000">
      <w:r>
        <w:t>3. Evacuate the building and report to the signed Assembly Point - Village Car Park</w:t>
      </w:r>
    </w:p>
    <w:p w14:paraId="0000001A" w14:textId="77777777" w:rsidR="0032539D" w:rsidRDefault="00000000">
      <w:pPr>
        <w:rPr>
          <w:b/>
        </w:rPr>
      </w:pPr>
      <w:r>
        <w:rPr>
          <w:b/>
        </w:rPr>
        <w:t>Actions to be taken by a person upon hearing the fire alarm</w:t>
      </w:r>
    </w:p>
    <w:p w14:paraId="0000001B" w14:textId="77777777" w:rsidR="0032539D" w:rsidRDefault="00000000">
      <w:r>
        <w:t>1. Leave the building by the nearest available exit.</w:t>
      </w:r>
    </w:p>
    <w:p w14:paraId="0000001C" w14:textId="77777777" w:rsidR="0032539D" w:rsidRDefault="00000000">
      <w:pPr>
        <w:rPr>
          <w:highlight w:val="yellow"/>
        </w:rPr>
      </w:pPr>
      <w:r>
        <w:t>2. Report to the Assembly Point - Village car Park</w:t>
      </w:r>
    </w:p>
    <w:p w14:paraId="0000001D" w14:textId="77777777" w:rsidR="0032539D" w:rsidRDefault="00000000">
      <w:r>
        <w:t>3. Do not stop to collect personal belongings.</w:t>
      </w:r>
    </w:p>
    <w:p w14:paraId="0000001E" w14:textId="77777777" w:rsidR="0032539D" w:rsidRDefault="00000000">
      <w:pPr>
        <w:rPr>
          <w:b/>
        </w:rPr>
      </w:pPr>
      <w:r>
        <w:br w:type="page"/>
      </w:r>
    </w:p>
    <w:p w14:paraId="0000001F" w14:textId="77777777" w:rsidR="0032539D" w:rsidRDefault="00000000">
      <w:pPr>
        <w:rPr>
          <w:b/>
        </w:rPr>
      </w:pPr>
      <w:r>
        <w:rPr>
          <w:b/>
        </w:rPr>
        <w:lastRenderedPageBreak/>
        <w:t>How the Fire Brigade (and other emergency services) are to be called and who is responsible?</w:t>
      </w:r>
    </w:p>
    <w:p w14:paraId="00000020" w14:textId="77777777" w:rsidR="0032539D" w:rsidRDefault="00000000">
      <w:r>
        <w:t>The Hirer of the Hall or representative will call the emergency services upon hearing the fire alarm.</w:t>
      </w:r>
    </w:p>
    <w:p w14:paraId="00000021" w14:textId="77777777" w:rsidR="0032539D" w:rsidRDefault="00000000">
      <w:r>
        <w:t xml:space="preserve">Anyone calling 999 should give specific details of the location i.e. </w:t>
      </w:r>
    </w:p>
    <w:p w14:paraId="00000022" w14:textId="77777777" w:rsidR="0032539D" w:rsidRDefault="00000000">
      <w:pPr>
        <w:ind w:left="720"/>
        <w:rPr>
          <w:sz w:val="24"/>
          <w:szCs w:val="24"/>
        </w:rPr>
      </w:pPr>
      <w:r>
        <w:rPr>
          <w:sz w:val="24"/>
          <w:szCs w:val="24"/>
        </w:rPr>
        <w:t xml:space="preserve">(Main Steet, East Bridgford, NG13 8NH) </w:t>
      </w:r>
    </w:p>
    <w:p w14:paraId="00000023" w14:textId="77777777" w:rsidR="0032539D" w:rsidRDefault="00000000">
      <w:pPr>
        <w:ind w:left="720"/>
        <w:rPr>
          <w:sz w:val="24"/>
          <w:szCs w:val="24"/>
        </w:rPr>
      </w:pPr>
      <w:r>
        <w:rPr>
          <w:sz w:val="24"/>
          <w:szCs w:val="24"/>
        </w:rPr>
        <w:t>(What 3 Words Location: - actor/clipboard/assemble)</w:t>
      </w:r>
    </w:p>
    <w:p w14:paraId="00000024" w14:textId="77777777" w:rsidR="0032539D" w:rsidRDefault="00000000">
      <w:pPr>
        <w:rPr>
          <w:b/>
        </w:rPr>
      </w:pPr>
      <w:r>
        <w:rPr>
          <w:b/>
        </w:rPr>
        <w:t>Fire Warning System</w:t>
      </w:r>
    </w:p>
    <w:p w14:paraId="00000025" w14:textId="13E6F88D" w:rsidR="0032539D" w:rsidRDefault="00275291">
      <w:r>
        <w:t>5 automatic detectors and 2 manual fire alarm points are linked to audible sirens inside the Hall.</w:t>
      </w:r>
    </w:p>
    <w:p w14:paraId="00000026" w14:textId="77777777" w:rsidR="0032539D" w:rsidRDefault="00000000">
      <w:pPr>
        <w:rPr>
          <w:b/>
        </w:rPr>
      </w:pPr>
      <w:r>
        <w:rPr>
          <w:b/>
        </w:rPr>
        <w:t>Evacuation Procedures</w:t>
      </w:r>
    </w:p>
    <w:p w14:paraId="00000027" w14:textId="77777777" w:rsidR="0032539D" w:rsidRDefault="00000000">
      <w:r>
        <w:t>Personnel will evacuate the building following the directions of the Hirer and proceed to the designated Assembly Point - Village Car Park - to await a head count or roll call.</w:t>
      </w:r>
    </w:p>
    <w:p w14:paraId="00000028" w14:textId="77777777" w:rsidR="0032539D" w:rsidRDefault="00000000">
      <w:r>
        <w:t xml:space="preserve">The hirer should arrange for the evacuation of vulnerable persons, including disabled persons, by designated responsible persons. </w:t>
      </w:r>
    </w:p>
    <w:p w14:paraId="00000029" w14:textId="77777777" w:rsidR="0032539D" w:rsidRDefault="00000000">
      <w:r>
        <w:t>Personnel should not re-enter the building until the local Fire Brigade’s Officer in Charge gives the all clear</w:t>
      </w:r>
    </w:p>
    <w:p w14:paraId="0000002A" w14:textId="77777777" w:rsidR="0032539D" w:rsidRDefault="00000000">
      <w:pPr>
        <w:rPr>
          <w:b/>
        </w:rPr>
      </w:pPr>
      <w:r>
        <w:rPr>
          <w:b/>
        </w:rPr>
        <w:t>Key escape routes</w:t>
      </w:r>
    </w:p>
    <w:p w14:paraId="0000002B" w14:textId="77777777" w:rsidR="0032539D" w:rsidRDefault="00000000">
      <w:r>
        <w:t>Escape routes are signed as the front door, the double doors to the left rear of the main hall and through the kitchen to the right rear of the main hall.</w:t>
      </w:r>
    </w:p>
    <w:p w14:paraId="0000002C" w14:textId="77777777" w:rsidR="0032539D" w:rsidRDefault="00000000">
      <w:pPr>
        <w:rPr>
          <w:b/>
        </w:rPr>
      </w:pPr>
      <w:r>
        <w:rPr>
          <w:b/>
        </w:rPr>
        <w:t>Assembly Point</w:t>
      </w:r>
    </w:p>
    <w:p w14:paraId="0000002D" w14:textId="288B6A03" w:rsidR="0032539D" w:rsidRDefault="00000000">
      <w:pPr>
        <w:rPr>
          <w:highlight w:val="yellow"/>
        </w:rPr>
      </w:pPr>
      <w:r>
        <w:t>Village Car Park</w:t>
      </w:r>
    </w:p>
    <w:p w14:paraId="0000002E" w14:textId="77777777" w:rsidR="0032539D" w:rsidRDefault="00000000">
      <w:pPr>
        <w:rPr>
          <w:b/>
        </w:rPr>
      </w:pPr>
      <w:r>
        <w:rPr>
          <w:b/>
        </w:rPr>
        <w:t>Hirer or designated representative has specific responsibilities for the following:</w:t>
      </w:r>
    </w:p>
    <w:p w14:paraId="0000002F" w14:textId="77777777" w:rsidR="0032539D" w:rsidRDefault="00000000">
      <w:r>
        <w:t>1. To contact the Fire Brigade if a fire is suspected by phoning 999.</w:t>
      </w:r>
    </w:p>
    <w:p w14:paraId="00000030" w14:textId="77777777" w:rsidR="0032539D" w:rsidRDefault="00000000">
      <w:r>
        <w:t>2. Take control of the evacuation and determine if anyone is unaccounted for</w:t>
      </w:r>
    </w:p>
    <w:p w14:paraId="00000031" w14:textId="77777777" w:rsidR="0032539D" w:rsidRDefault="00000000">
      <w:r>
        <w:t>3. “Sweep” the building by checking all rooms, toilets etc., to ensure the building is fully evacuated.</w:t>
      </w:r>
    </w:p>
    <w:p w14:paraId="00000032" w14:textId="77777777" w:rsidR="0032539D" w:rsidRDefault="00000000">
      <w:r>
        <w:t xml:space="preserve">4. Liaise with Officer in Charge, upon arrival of the Fire Brigade. They will want to know where the fire is seated, if anyone is unaccounted for, the location of key isolation valves/switches: - </w:t>
      </w:r>
    </w:p>
    <w:p w14:paraId="00000033" w14:textId="4E5D11B3" w:rsidR="0032539D" w:rsidRPr="007A594B" w:rsidRDefault="00000000">
      <w:pPr>
        <w:ind w:left="720"/>
      </w:pPr>
      <w:r w:rsidRPr="007A594B">
        <w:t xml:space="preserve">Main gas supply isolation valve: </w:t>
      </w:r>
      <w:r w:rsidR="007A594B" w:rsidRPr="007A594B">
        <w:t xml:space="preserve">On the right-hand outside wall of the Village Hall, go up the </w:t>
      </w:r>
      <w:proofErr w:type="gramStart"/>
      <w:r w:rsidR="007A594B" w:rsidRPr="007A594B">
        <w:t>next door</w:t>
      </w:r>
      <w:proofErr w:type="gramEnd"/>
      <w:r w:rsidR="007A594B" w:rsidRPr="007A594B">
        <w:t xml:space="preserve"> driveway and it is just after the little half wall of the hall. Next to the neighbours’ bins.</w:t>
      </w:r>
    </w:p>
    <w:p w14:paraId="00000034" w14:textId="54DA0E34" w:rsidR="0032539D" w:rsidRPr="007A594B" w:rsidRDefault="00000000">
      <w:pPr>
        <w:ind w:left="720"/>
      </w:pPr>
      <w:r w:rsidRPr="007A594B">
        <w:t xml:space="preserve">Main electrical isolation switch: </w:t>
      </w:r>
      <w:r w:rsidR="007A594B" w:rsidRPr="007A594B">
        <w:t>Inside the consumer electrical box on the inside wall of the hall near to the kitchen</w:t>
      </w:r>
    </w:p>
    <w:p w14:paraId="00000035" w14:textId="77777777" w:rsidR="0032539D" w:rsidRDefault="00000000">
      <w:r>
        <w:t>5. Local Fire Brigade to give the all clear before personnel return to the affected area.</w:t>
      </w:r>
    </w:p>
    <w:p w14:paraId="00000036" w14:textId="77777777" w:rsidR="0032539D" w:rsidRDefault="00000000">
      <w:r>
        <w:rPr>
          <w:b/>
        </w:rPr>
        <w:t>Firefighting equipment (details and locations)</w:t>
      </w:r>
    </w:p>
    <w:p w14:paraId="00000037" w14:textId="77777777" w:rsidR="0032539D" w:rsidRDefault="00000000">
      <w:r>
        <w:t xml:space="preserve">Only tackle a fire to aid your escape or to extinguish a fire without putting yourself at risk. Firefighting </w:t>
      </w:r>
      <w:r w:rsidRPr="00275291">
        <w:t>equipment is located: -</w:t>
      </w:r>
    </w:p>
    <w:p w14:paraId="00000038" w14:textId="776DE32D" w:rsidR="0032539D" w:rsidRDefault="00000000">
      <w:pPr>
        <w:numPr>
          <w:ilvl w:val="0"/>
          <w:numId w:val="2"/>
        </w:numPr>
        <w:pBdr>
          <w:top w:val="nil"/>
          <w:left w:val="nil"/>
          <w:bottom w:val="nil"/>
          <w:right w:val="nil"/>
          <w:between w:val="nil"/>
        </w:pBdr>
        <w:spacing w:after="0"/>
        <w:rPr>
          <w:color w:val="000000"/>
        </w:rPr>
      </w:pPr>
      <w:r>
        <w:t>Inside the front</w:t>
      </w:r>
      <w:r>
        <w:rPr>
          <w:color w:val="000000"/>
        </w:rPr>
        <w:t xml:space="preserve"> door</w:t>
      </w:r>
      <w:r>
        <w:t xml:space="preserve"> -</w:t>
      </w:r>
      <w:r>
        <w:rPr>
          <w:color w:val="000000"/>
        </w:rPr>
        <w:t xml:space="preserve"> water and CO2 </w:t>
      </w:r>
      <w:r w:rsidR="00275291">
        <w:rPr>
          <w:color w:val="000000"/>
        </w:rPr>
        <w:t>extinguishers.</w:t>
      </w:r>
    </w:p>
    <w:p w14:paraId="00000039" w14:textId="4CB1A8D0" w:rsidR="0032539D" w:rsidRDefault="00000000">
      <w:pPr>
        <w:numPr>
          <w:ilvl w:val="0"/>
          <w:numId w:val="2"/>
        </w:numPr>
        <w:pBdr>
          <w:top w:val="nil"/>
          <w:left w:val="nil"/>
          <w:bottom w:val="nil"/>
          <w:right w:val="nil"/>
          <w:between w:val="nil"/>
        </w:pBdr>
        <w:spacing w:after="0"/>
        <w:rPr>
          <w:color w:val="000000"/>
        </w:rPr>
      </w:pPr>
      <w:r>
        <w:t>At the main</w:t>
      </w:r>
      <w:r>
        <w:rPr>
          <w:color w:val="000000"/>
        </w:rPr>
        <w:t xml:space="preserve"> hall emergency exit</w:t>
      </w:r>
      <w:r>
        <w:t xml:space="preserve"> -</w:t>
      </w:r>
      <w:r>
        <w:rPr>
          <w:color w:val="000000"/>
        </w:rPr>
        <w:t xml:space="preserve"> water and CO2 extinguishers</w:t>
      </w:r>
      <w:r w:rsidR="00275291">
        <w:rPr>
          <w:color w:val="000000"/>
        </w:rPr>
        <w:t>.</w:t>
      </w:r>
    </w:p>
    <w:p w14:paraId="0000003A" w14:textId="5BF5D868" w:rsidR="0032539D" w:rsidRDefault="00000000">
      <w:pPr>
        <w:numPr>
          <w:ilvl w:val="0"/>
          <w:numId w:val="2"/>
        </w:numPr>
        <w:pBdr>
          <w:top w:val="nil"/>
          <w:left w:val="nil"/>
          <w:bottom w:val="nil"/>
          <w:right w:val="nil"/>
          <w:between w:val="nil"/>
        </w:pBdr>
        <w:spacing w:after="0"/>
        <w:rPr>
          <w:color w:val="000000"/>
        </w:rPr>
      </w:pPr>
      <w:r>
        <w:rPr>
          <w:color w:val="000000"/>
        </w:rPr>
        <w:t>Kitchen</w:t>
      </w:r>
      <w:r w:rsidR="00275291">
        <w:rPr>
          <w:color w:val="000000"/>
        </w:rPr>
        <w:t xml:space="preserve"> - </w:t>
      </w:r>
      <w:r>
        <w:rPr>
          <w:color w:val="000000"/>
        </w:rPr>
        <w:t>fire blanket and CO2 extinguisher</w:t>
      </w:r>
      <w:r w:rsidR="00275291">
        <w:rPr>
          <w:color w:val="000000"/>
        </w:rPr>
        <w:t>.</w:t>
      </w:r>
    </w:p>
    <w:p w14:paraId="1319815A" w14:textId="77777777" w:rsidR="001652EC" w:rsidRDefault="00000000" w:rsidP="001652EC">
      <w:pPr>
        <w:numPr>
          <w:ilvl w:val="0"/>
          <w:numId w:val="2"/>
        </w:numPr>
        <w:pBdr>
          <w:top w:val="nil"/>
          <w:left w:val="nil"/>
          <w:bottom w:val="nil"/>
          <w:right w:val="nil"/>
          <w:between w:val="nil"/>
        </w:pBdr>
        <w:spacing w:after="0"/>
      </w:pPr>
      <w:r w:rsidRPr="001652EC">
        <w:rPr>
          <w:color w:val="000000"/>
        </w:rPr>
        <w:t>Committee room</w:t>
      </w:r>
      <w:r w:rsidRPr="007A594B">
        <w:t xml:space="preserve"> - </w:t>
      </w:r>
      <w:r w:rsidR="001652EC">
        <w:t xml:space="preserve">Emergency light, </w:t>
      </w:r>
      <w:r w:rsidR="007A594B">
        <w:t>CO Alarm</w:t>
      </w:r>
      <w:r w:rsidR="001652EC">
        <w:t xml:space="preserve">, Fire Notice. </w:t>
      </w:r>
    </w:p>
    <w:p w14:paraId="0000003D" w14:textId="683BDA7C" w:rsidR="0032539D" w:rsidRPr="001652EC" w:rsidRDefault="001652EC" w:rsidP="001652EC">
      <w:pPr>
        <w:numPr>
          <w:ilvl w:val="0"/>
          <w:numId w:val="2"/>
        </w:numPr>
        <w:pBdr>
          <w:top w:val="nil"/>
          <w:left w:val="nil"/>
          <w:bottom w:val="nil"/>
          <w:right w:val="nil"/>
          <w:between w:val="nil"/>
        </w:pBdr>
        <w:spacing w:after="0"/>
      </w:pPr>
      <w:r>
        <w:t xml:space="preserve">Back Hall and Stairway - </w:t>
      </w:r>
      <w:r w:rsidR="007A594B">
        <w:t>There is a</w:t>
      </w:r>
      <w:r w:rsidR="00E30DCE">
        <w:t>n</w:t>
      </w:r>
      <w:r w:rsidR="007A594B">
        <w:t xml:space="preserve"> </w:t>
      </w:r>
      <w:r w:rsidR="00E30DCE">
        <w:t>e</w:t>
      </w:r>
      <w:r w:rsidR="007A594B">
        <w:t xml:space="preserve">xtinguisher </w:t>
      </w:r>
      <w:r>
        <w:t>o</w:t>
      </w:r>
      <w:r w:rsidR="007A594B">
        <w:t xml:space="preserve">utside the </w:t>
      </w:r>
      <w:r w:rsidR="00E30DCE">
        <w:t>c</w:t>
      </w:r>
      <w:r>
        <w:t>ommittee</w:t>
      </w:r>
      <w:r w:rsidR="007A594B">
        <w:t xml:space="preserve"> room door</w:t>
      </w:r>
      <w:r>
        <w:t xml:space="preserve">, an </w:t>
      </w:r>
      <w:r w:rsidR="00E30DCE">
        <w:t>e</w:t>
      </w:r>
      <w:r w:rsidR="007A594B">
        <w:t>mergency light top of stairs and bottom of stairs</w:t>
      </w:r>
      <w:r>
        <w:t>,</w:t>
      </w:r>
      <w:r w:rsidR="007A594B">
        <w:t xml:space="preserve"> </w:t>
      </w:r>
      <w:r w:rsidR="00E30DCE">
        <w:t>s</w:t>
      </w:r>
      <w:r w:rsidR="007A594B">
        <w:t>moke alarms top of stairs</w:t>
      </w:r>
      <w:r>
        <w:t>,</w:t>
      </w:r>
      <w:r w:rsidR="007A594B">
        <w:t xml:space="preserve"> middle of stairs and bottom of stairs</w:t>
      </w:r>
      <w:r>
        <w:br w:type="page"/>
      </w:r>
    </w:p>
    <w:p w14:paraId="0000003E" w14:textId="77777777" w:rsidR="0032539D" w:rsidRDefault="00000000">
      <w:pPr>
        <w:rPr>
          <w:b/>
          <w:color w:val="FF0000"/>
          <w:sz w:val="28"/>
          <w:szCs w:val="28"/>
        </w:rPr>
      </w:pPr>
      <w:r>
        <w:rPr>
          <w:b/>
          <w:color w:val="FF0000"/>
          <w:sz w:val="28"/>
          <w:szCs w:val="28"/>
        </w:rPr>
        <w:lastRenderedPageBreak/>
        <w:t>Accidental Injury</w:t>
      </w:r>
    </w:p>
    <w:p w14:paraId="0000003F" w14:textId="77777777" w:rsidR="0032539D" w:rsidRDefault="00000000">
      <w:r>
        <w:t>In the event anyone is accidentally injured while using/visiting the Village Hall there are two options depending on the severity of injury.</w:t>
      </w:r>
    </w:p>
    <w:p w14:paraId="00000042" w14:textId="0F9E6979" w:rsidR="0032539D" w:rsidRDefault="00000000" w:rsidP="0008660B">
      <w:pPr>
        <w:rPr>
          <w:highlight w:val="yellow"/>
        </w:rPr>
      </w:pPr>
      <w:r>
        <w:rPr>
          <w:b/>
        </w:rPr>
        <w:t>Minor injury</w:t>
      </w:r>
      <w:r>
        <w:t xml:space="preserve"> (non-life threatening/short term impact) Minor cuts, bruising, abrasions, sprains. There is a first aid box in the kitchen equipped with </w:t>
      </w:r>
    </w:p>
    <w:p w14:paraId="00000043" w14:textId="77777777" w:rsidR="0032539D" w:rsidRDefault="00000000">
      <w:r>
        <w:rPr>
          <w:b/>
        </w:rPr>
        <w:t>All other injuries</w:t>
      </w:r>
      <w:r>
        <w:t xml:space="preserve"> may require emergency assistance the hirer should call the emergency services on 999 and relay the details of the injury and the location of the village hall </w:t>
      </w:r>
    </w:p>
    <w:p w14:paraId="00000044" w14:textId="77777777" w:rsidR="0032539D" w:rsidRDefault="00000000">
      <w:pPr>
        <w:rPr>
          <w:sz w:val="24"/>
          <w:szCs w:val="24"/>
        </w:rPr>
      </w:pPr>
      <w:r>
        <w:rPr>
          <w:sz w:val="24"/>
          <w:szCs w:val="24"/>
        </w:rPr>
        <w:t xml:space="preserve">Main Street, East Bridgford, NG13 8NH </w:t>
      </w:r>
    </w:p>
    <w:p w14:paraId="00000045" w14:textId="37B9747C" w:rsidR="0032539D" w:rsidRDefault="00000000">
      <w:pPr>
        <w:rPr>
          <w:sz w:val="24"/>
          <w:szCs w:val="24"/>
        </w:rPr>
      </w:pPr>
      <w:r>
        <w:rPr>
          <w:sz w:val="24"/>
          <w:szCs w:val="24"/>
        </w:rPr>
        <w:t xml:space="preserve">What 3 Words </w:t>
      </w:r>
      <w:r w:rsidR="00275291">
        <w:rPr>
          <w:sz w:val="24"/>
          <w:szCs w:val="24"/>
        </w:rPr>
        <w:t>Location: -</w:t>
      </w:r>
      <w:r>
        <w:rPr>
          <w:sz w:val="24"/>
          <w:szCs w:val="24"/>
        </w:rPr>
        <w:t xml:space="preserve"> actor/clipboard/assemble</w:t>
      </w:r>
    </w:p>
    <w:p w14:paraId="00000046" w14:textId="77777777" w:rsidR="0032539D" w:rsidRDefault="00000000">
      <w:pPr>
        <w:rPr>
          <w:b/>
        </w:rPr>
      </w:pPr>
      <w:r>
        <w:rPr>
          <w:b/>
        </w:rPr>
        <w:t>Reporting Injuries</w:t>
      </w:r>
    </w:p>
    <w:p w14:paraId="00000047" w14:textId="77777777" w:rsidR="0032539D" w:rsidRDefault="00000000">
      <w:r>
        <w:t>All accidental injuries resulting from the use of the Village Hall facilities must be recorded in the accident book located in the kitchen and reported to a representative of the village hall committee</w:t>
      </w:r>
    </w:p>
    <w:p w14:paraId="00000048" w14:textId="77777777" w:rsidR="0032539D" w:rsidRDefault="00000000">
      <w:r>
        <w:t>The Village Hall Committee will investigate the circumstances of the accident and where reasonably practicable, take remedial action to prevent a recurrence.</w:t>
      </w:r>
    </w:p>
    <w:p w14:paraId="00000049" w14:textId="77777777" w:rsidR="0032539D" w:rsidRDefault="00000000">
      <w:pPr>
        <w:rPr>
          <w:b/>
          <w:color w:val="C00000"/>
          <w:sz w:val="28"/>
          <w:szCs w:val="28"/>
        </w:rPr>
      </w:pPr>
      <w:r>
        <w:rPr>
          <w:b/>
          <w:color w:val="C00000"/>
          <w:sz w:val="28"/>
          <w:szCs w:val="28"/>
        </w:rPr>
        <w:t>Illness</w:t>
      </w:r>
    </w:p>
    <w:p w14:paraId="0000004A" w14:textId="77777777" w:rsidR="0032539D" w:rsidRDefault="00000000">
      <w:bookmarkStart w:id="0" w:name="_heading=h.57az2j5brn6p" w:colFirst="0" w:colLast="0"/>
      <w:bookmarkEnd w:id="0"/>
      <w:r>
        <w:t>In the event an individual is unwell and requires emergency assistance the hirer should call the emergency services on 999 and relay the details of the illness and the location of the village hall.</w:t>
      </w:r>
    </w:p>
    <w:p w14:paraId="0000004B" w14:textId="77777777" w:rsidR="0032539D" w:rsidRDefault="00000000">
      <w:pPr>
        <w:rPr>
          <w:sz w:val="24"/>
          <w:szCs w:val="24"/>
        </w:rPr>
      </w:pPr>
      <w:r>
        <w:rPr>
          <w:sz w:val="24"/>
          <w:szCs w:val="24"/>
        </w:rPr>
        <w:t xml:space="preserve">Main Street, East Bridgford, NG13 8NH </w:t>
      </w:r>
    </w:p>
    <w:p w14:paraId="0000004C" w14:textId="65582C8B" w:rsidR="0032539D" w:rsidRDefault="00000000">
      <w:pPr>
        <w:rPr>
          <w:sz w:val="24"/>
          <w:szCs w:val="24"/>
        </w:rPr>
      </w:pPr>
      <w:r>
        <w:rPr>
          <w:sz w:val="24"/>
          <w:szCs w:val="24"/>
        </w:rPr>
        <w:t xml:space="preserve">What 3 Words </w:t>
      </w:r>
      <w:r w:rsidR="00275291">
        <w:rPr>
          <w:sz w:val="24"/>
          <w:szCs w:val="24"/>
        </w:rPr>
        <w:t>Location: -</w:t>
      </w:r>
      <w:r>
        <w:rPr>
          <w:sz w:val="24"/>
          <w:szCs w:val="24"/>
        </w:rPr>
        <w:t xml:space="preserve"> actor/clipboard/assemble</w:t>
      </w:r>
    </w:p>
    <w:p w14:paraId="0000004D" w14:textId="77777777" w:rsidR="0032539D" w:rsidRDefault="00000000">
      <w:pPr>
        <w:rPr>
          <w:sz w:val="24"/>
          <w:szCs w:val="24"/>
        </w:rPr>
      </w:pPr>
      <w:r>
        <w:rPr>
          <w:sz w:val="24"/>
          <w:szCs w:val="24"/>
        </w:rPr>
        <w:t xml:space="preserve">Should a </w:t>
      </w:r>
      <w:r>
        <w:rPr>
          <w:b/>
          <w:sz w:val="24"/>
          <w:szCs w:val="24"/>
        </w:rPr>
        <w:t>defibrillator</w:t>
      </w:r>
      <w:r>
        <w:rPr>
          <w:sz w:val="24"/>
          <w:szCs w:val="24"/>
        </w:rPr>
        <w:t xml:space="preserve"> be required, there are two in the village, both are approximately 400 yards in opposite directions from the Village Hall:</w:t>
      </w:r>
    </w:p>
    <w:p w14:paraId="0000004E" w14:textId="77777777" w:rsidR="0032539D" w:rsidRDefault="00000000">
      <w:pPr>
        <w:numPr>
          <w:ilvl w:val="0"/>
          <w:numId w:val="3"/>
        </w:numPr>
        <w:pBdr>
          <w:top w:val="nil"/>
          <w:left w:val="nil"/>
          <w:bottom w:val="nil"/>
          <w:right w:val="nil"/>
          <w:between w:val="nil"/>
        </w:pBdr>
        <w:spacing w:after="0"/>
        <w:rPr>
          <w:color w:val="000000"/>
          <w:sz w:val="24"/>
          <w:szCs w:val="24"/>
        </w:rPr>
      </w:pPr>
      <w:r>
        <w:rPr>
          <w:color w:val="000000"/>
          <w:sz w:val="24"/>
          <w:szCs w:val="24"/>
        </w:rPr>
        <w:t xml:space="preserve">Main Street, next to the red phone box at the junction of Millgate </w:t>
      </w:r>
    </w:p>
    <w:p w14:paraId="0000004F" w14:textId="77777777" w:rsidR="0032539D" w:rsidRDefault="00000000">
      <w:pPr>
        <w:pBdr>
          <w:top w:val="nil"/>
          <w:left w:val="nil"/>
          <w:bottom w:val="nil"/>
          <w:right w:val="nil"/>
          <w:between w:val="nil"/>
        </w:pBdr>
        <w:spacing w:after="0"/>
        <w:ind w:left="720"/>
        <w:rPr>
          <w:color w:val="000000"/>
          <w:sz w:val="24"/>
          <w:szCs w:val="24"/>
        </w:rPr>
      </w:pPr>
      <w:r>
        <w:rPr>
          <w:color w:val="000000"/>
          <w:sz w:val="24"/>
          <w:szCs w:val="24"/>
        </w:rPr>
        <w:t>(What 3 Words Location: - mothering/shops/visitor)</w:t>
      </w:r>
    </w:p>
    <w:p w14:paraId="00000050" w14:textId="77777777" w:rsidR="0032539D" w:rsidRDefault="00000000">
      <w:pPr>
        <w:numPr>
          <w:ilvl w:val="0"/>
          <w:numId w:val="3"/>
        </w:numPr>
        <w:pBdr>
          <w:top w:val="nil"/>
          <w:left w:val="nil"/>
          <w:bottom w:val="nil"/>
          <w:right w:val="nil"/>
          <w:between w:val="nil"/>
        </w:pBdr>
        <w:rPr>
          <w:color w:val="000000"/>
          <w:sz w:val="24"/>
          <w:szCs w:val="24"/>
        </w:rPr>
      </w:pPr>
      <w:r>
        <w:rPr>
          <w:color w:val="000000"/>
          <w:sz w:val="24"/>
          <w:szCs w:val="24"/>
        </w:rPr>
        <w:t xml:space="preserve">Butt Lane, Doctors Surgery </w:t>
      </w:r>
      <w:r>
        <w:rPr>
          <w:sz w:val="24"/>
          <w:szCs w:val="24"/>
        </w:rPr>
        <w:br/>
      </w:r>
      <w:r>
        <w:rPr>
          <w:color w:val="000000"/>
          <w:sz w:val="24"/>
          <w:szCs w:val="24"/>
        </w:rPr>
        <w:t>(What 3 Words Location: - direction/untruth/fells)</w:t>
      </w:r>
    </w:p>
    <w:p w14:paraId="00000051" w14:textId="076EC44B" w:rsidR="0032539D" w:rsidRDefault="00275291">
      <w:pPr>
        <w:rPr>
          <w:b/>
          <w:color w:val="C00000"/>
          <w:sz w:val="28"/>
          <w:szCs w:val="28"/>
        </w:rPr>
      </w:pPr>
      <w:r>
        <w:rPr>
          <w:b/>
          <w:color w:val="C00000"/>
          <w:sz w:val="28"/>
          <w:szCs w:val="28"/>
        </w:rPr>
        <w:br/>
        <w:t>Loss Of Containment (Gas/Water)</w:t>
      </w:r>
    </w:p>
    <w:p w14:paraId="00000052" w14:textId="12EADC46" w:rsidR="0032539D" w:rsidRPr="00E30DCE" w:rsidRDefault="00000000">
      <w:r>
        <w:t xml:space="preserve">If the village hall gas supply has been compromised and/or there is a suspicion of a leak the main gas supply isolation valve should be closed and a gas engineer contacted to investigate and resolve the issue. The main gas supply isolation valve can </w:t>
      </w:r>
      <w:r w:rsidRPr="00E30DCE">
        <w:t xml:space="preserve">be located: - </w:t>
      </w:r>
      <w:r w:rsidR="00E30DCE" w:rsidRPr="00E30DCE">
        <w:t xml:space="preserve">On the outer wall of the hall just up the drive of the </w:t>
      </w:r>
      <w:proofErr w:type="gramStart"/>
      <w:r w:rsidR="00E30DCE" w:rsidRPr="00E30DCE">
        <w:t>next door</w:t>
      </w:r>
      <w:proofErr w:type="gramEnd"/>
      <w:r w:rsidR="00E30DCE" w:rsidRPr="00E30DCE">
        <w:t xml:space="preserve"> house No. 65 Main Street. </w:t>
      </w:r>
    </w:p>
    <w:p w14:paraId="00000053" w14:textId="602CEA2F" w:rsidR="0032539D" w:rsidRPr="00E30DCE" w:rsidRDefault="00000000">
      <w:r>
        <w:t xml:space="preserve">If there is a water leak that cannot be locally isolated the main water supply isolation valve should be closed, this </w:t>
      </w:r>
      <w:r w:rsidRPr="00E30DCE">
        <w:t>is located: -</w:t>
      </w:r>
      <w:r w:rsidR="00E30DCE" w:rsidRPr="00E30DCE">
        <w:t xml:space="preserve">In the Path to the left of the hall. </w:t>
      </w:r>
    </w:p>
    <w:p w14:paraId="00000054" w14:textId="77777777" w:rsidR="0032539D" w:rsidRDefault="00000000">
      <w:pPr>
        <w:rPr>
          <w:b/>
          <w:color w:val="C00000"/>
          <w:sz w:val="28"/>
          <w:szCs w:val="28"/>
        </w:rPr>
      </w:pPr>
      <w:r>
        <w:rPr>
          <w:b/>
          <w:color w:val="C00000"/>
          <w:sz w:val="28"/>
          <w:szCs w:val="28"/>
        </w:rPr>
        <w:t>Electrical Malfunction</w:t>
      </w:r>
    </w:p>
    <w:p w14:paraId="00000055" w14:textId="77777777" w:rsidR="0032539D" w:rsidRDefault="00000000">
      <w:bookmarkStart w:id="1" w:name="_heading=h.6g93498g6a93" w:colFirst="0" w:colLast="0"/>
      <w:bookmarkEnd w:id="1"/>
      <w:r>
        <w:t xml:space="preserve">If there is an electrical malfunction (Short, Overload, Circuit/Equipment Damage) the fault should be locally isolated. If this cannot be achieved the main electrical isolation switch should be switched off. </w:t>
      </w:r>
    </w:p>
    <w:p w14:paraId="00000056" w14:textId="1BBCEF7F" w:rsidR="0032539D" w:rsidRDefault="00000000">
      <w:r>
        <w:t xml:space="preserve">The main electrical isolation switch is </w:t>
      </w:r>
      <w:r w:rsidRPr="00E30DCE">
        <w:t>located: -</w:t>
      </w:r>
      <w:r>
        <w:t xml:space="preserve"> </w:t>
      </w:r>
      <w:r w:rsidR="00E30DCE">
        <w:t>in the top consumer unit for the hall, on the wall next to the kitchen door.</w:t>
      </w:r>
    </w:p>
    <w:sectPr w:rsidR="0032539D">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Play">
    <w:altName w:val="Calibri"/>
    <w:panose1 w:val="020B0604020202020204"/>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F5E1B"/>
    <w:multiLevelType w:val="multilevel"/>
    <w:tmpl w:val="E432D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905C22"/>
    <w:multiLevelType w:val="multilevel"/>
    <w:tmpl w:val="BF06B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046EC6"/>
    <w:multiLevelType w:val="multilevel"/>
    <w:tmpl w:val="EB9AF8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03151631">
    <w:abstractNumId w:val="1"/>
  </w:num>
  <w:num w:numId="2" w16cid:durableId="641665045">
    <w:abstractNumId w:val="2"/>
  </w:num>
  <w:num w:numId="3" w16cid:durableId="6765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9D"/>
    <w:rsid w:val="0008660B"/>
    <w:rsid w:val="001652EC"/>
    <w:rsid w:val="00275291"/>
    <w:rsid w:val="0032539D"/>
    <w:rsid w:val="005E191E"/>
    <w:rsid w:val="007A594B"/>
    <w:rsid w:val="00B536DA"/>
    <w:rsid w:val="00BF75D3"/>
    <w:rsid w:val="00E30DCE"/>
    <w:rsid w:val="00EA7C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DB11A93"/>
  <w15:docId w15:val="{64D4D232-B352-9E4D-A20E-8B28B14D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BA1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BA1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3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3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3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3A2"/>
    <w:rPr>
      <w:rFonts w:eastAsiaTheme="majorEastAsia" w:cstheme="majorBidi"/>
      <w:color w:val="272727" w:themeColor="text1" w:themeTint="D8"/>
    </w:rPr>
  </w:style>
  <w:style w:type="character" w:customStyle="1" w:styleId="TitleChar">
    <w:name w:val="Title Char"/>
    <w:basedOn w:val="DefaultParagraphFont"/>
    <w:link w:val="Title"/>
    <w:uiPriority w:val="10"/>
    <w:rsid w:val="00BA13A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A1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3A2"/>
    <w:pPr>
      <w:spacing w:before="160"/>
      <w:jc w:val="center"/>
    </w:pPr>
    <w:rPr>
      <w:i/>
      <w:iCs/>
      <w:color w:val="404040" w:themeColor="text1" w:themeTint="BF"/>
    </w:rPr>
  </w:style>
  <w:style w:type="character" w:customStyle="1" w:styleId="QuoteChar">
    <w:name w:val="Quote Char"/>
    <w:basedOn w:val="DefaultParagraphFont"/>
    <w:link w:val="Quote"/>
    <w:uiPriority w:val="29"/>
    <w:rsid w:val="00BA13A2"/>
    <w:rPr>
      <w:i/>
      <w:iCs/>
      <w:color w:val="404040" w:themeColor="text1" w:themeTint="BF"/>
    </w:rPr>
  </w:style>
  <w:style w:type="paragraph" w:styleId="ListParagraph">
    <w:name w:val="List Paragraph"/>
    <w:basedOn w:val="Normal"/>
    <w:uiPriority w:val="34"/>
    <w:qFormat/>
    <w:rsid w:val="00BA13A2"/>
    <w:pPr>
      <w:ind w:left="720"/>
      <w:contextualSpacing/>
    </w:pPr>
  </w:style>
  <w:style w:type="character" w:styleId="IntenseEmphasis">
    <w:name w:val="Intense Emphasis"/>
    <w:basedOn w:val="DefaultParagraphFont"/>
    <w:uiPriority w:val="21"/>
    <w:qFormat/>
    <w:rsid w:val="00BA13A2"/>
    <w:rPr>
      <w:i/>
      <w:iCs/>
      <w:color w:val="0F4761" w:themeColor="accent1" w:themeShade="BF"/>
    </w:rPr>
  </w:style>
  <w:style w:type="paragraph" w:styleId="IntenseQuote">
    <w:name w:val="Intense Quote"/>
    <w:basedOn w:val="Normal"/>
    <w:next w:val="Normal"/>
    <w:link w:val="IntenseQuoteChar"/>
    <w:uiPriority w:val="30"/>
    <w:qFormat/>
    <w:rsid w:val="00BA1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3A2"/>
    <w:rPr>
      <w:i/>
      <w:iCs/>
      <w:color w:val="0F4761" w:themeColor="accent1" w:themeShade="BF"/>
    </w:rPr>
  </w:style>
  <w:style w:type="character" w:styleId="IntenseReference">
    <w:name w:val="Intense Reference"/>
    <w:basedOn w:val="DefaultParagraphFont"/>
    <w:uiPriority w:val="32"/>
    <w:qFormat/>
    <w:rsid w:val="00BA13A2"/>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oDWx0h7I0qSb4OYYzZwLV+q7jA==">CgMxLjAyDmguNTdhejJqNWJybjZwMg5oLjZnOTM0OThnNmE5MzgAciExVEZPSEM4aXBzdkw5OGE5a3MtaEdHWnZQdHpuN2hQRDQ=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Coupland</dc:creator>
  <cp:lastModifiedBy>Rowena Dawson</cp:lastModifiedBy>
  <cp:revision>7</cp:revision>
  <cp:lastPrinted>2026-01-12T18:07:00Z</cp:lastPrinted>
  <dcterms:created xsi:type="dcterms:W3CDTF">2025-01-22T11:57:00Z</dcterms:created>
  <dcterms:modified xsi:type="dcterms:W3CDTF">2026-01-12T18:07:00Z</dcterms:modified>
</cp:coreProperties>
</file>